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การเพิ่มชื่อและรายการบุคคลเข้าในทะเบียนบ้าน กรณีตกสำรวจตรวจสอบทะเบียนราษฎร 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ศ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.2499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ผู้ขอเพิ่มชื่อต้องเป็นบุคคลสัญชาติไทยที่เกิดก่อนวันที่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มิถุนายน </w:t>
      </w:r>
      <w:r w:rsidRPr="00586D86">
        <w:rPr>
          <w:rFonts w:ascii="Tahoma" w:hAnsi="Tahoma" w:cs="Tahoma"/>
          <w:noProof/>
          <w:sz w:val="20"/>
          <w:szCs w:val="20"/>
        </w:rPr>
        <w:t xml:space="preserve">2499 </w:t>
      </w:r>
      <w:r w:rsidRPr="00586D86">
        <w:rPr>
          <w:rFonts w:ascii="Tahoma" w:hAnsi="Tahoma" w:cs="Tahoma"/>
          <w:noProof/>
          <w:sz w:val="20"/>
          <w:szCs w:val="20"/>
          <w:cs/>
        </w:rPr>
        <w:t>และไม่เคยมีชื่อในทะเบียนบ้านมาก่อน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สถานที่ยื่นคำร้อง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- </w:t>
      </w:r>
      <w:r w:rsidRPr="00586D86">
        <w:rPr>
          <w:rFonts w:ascii="Tahoma" w:hAnsi="Tahoma" w:cs="Tahoma"/>
          <w:noProof/>
          <w:sz w:val="20"/>
          <w:szCs w:val="20"/>
          <w:cs/>
        </w:rPr>
        <w:t>สำนักทะเบียนที่ผู้ขอเพิ่มชื่อมีภูมิลำเนาอยู่ในปัจจุบัน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ผู้ยื่นคำร้อง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- 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เจ้าบ้านหรือผู้ขอเพิ่มชื่อ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นับแต่วันที่พิจารณาแล้วเสร็จ ตามมาตรา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10400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2245 1613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5359, 5361, 5389/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ตรวจสอบความถูกต้องของเอกสารหลักฐานที่ผู้ร้องนำมาแสดง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ตรวจสอบว่าผู้ขอเพิ่มชื่อมีชื่อและรายการบุคคลในทะเบียนบ้านอื่นหรือไม่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3.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ประสานสำนักทะเบียนหรือหน่วยงานที่เกี่ยวข้องเพื่อขอตรวจสอบหลักฐานเพิ่มเติม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4.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สอบสวนผู้ขอเพิ่มชื่อ เจ้าบ้าน และบุคคลที่น่าเชื่อถือให้ปรากฏข้อเท็จจริงเกี่ยวกับประวัติความเป็นมาและรายการบุคคลของผู้ขอเพิ่มชื่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5.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รวบรวมพยานหลักฐานพร้อมความเห็นเสนอผู้อำนวยการเขตพิจารณา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ไม่นับรวมระยะเวลารอคอยการนัดหมายและการประสานงานกับสำนักทะเบียนหรือหน่วยงานอื่น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25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เพิ่มชื่อและรายการบุคคลในทะเบียนบ้าน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แจ้งผู้ร้องทราบพร้อมเหตุผลที่ไม่อาจดำเนินการได้เพื่อให้ผู้ร้องอุทธรณ์คำสั่งภายใน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E175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กรณีเจ้าบ้านเป็นผู้ยื่นคำร้อง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 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หนังสือสำคัญประจำตัวคนต่างด้าว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E175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4043299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บ้านที่ขอเพิ่มชื่อเข้าในทะเบียนบ้าน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ทะเบียนสมรส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E175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8395151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สูติบัตร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E175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34994121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หลักฐานทางทะเบียนที่มีรายการบุคคลของผู้ขอเพิ่มชื่อ เช่น ทะเบียนสำมะโนครัว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E175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337732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เอกสารที่ทางราชการออกให้ เช่น หลักฐานทางทหาร หลักฐานการศึกษา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E175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5428363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บุคคลที่น่าเชื่อถือและสามารถรับรองยืนยันตัวบุคคลได้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E175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8150256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lastRenderedPageBreak/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lastRenderedPageBreak/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2245 1613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5359, 5361, 5389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 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การเพิ่มชื่อและรายการบุคคลเข้าในทะเบียนบ้าน กรณีตกสำรวจตรวจสอบทะเบียนราษฎร 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ศ</w:t>
      </w:r>
      <w:r w:rsidR="007B7ED7">
        <w:rPr>
          <w:rFonts w:ascii="Tahoma" w:hAnsi="Tahoma" w:cs="Tahoma"/>
          <w:noProof/>
          <w:sz w:val="20"/>
          <w:szCs w:val="20"/>
        </w:rPr>
        <w:t>.2499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.2535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และแก้ไขเพิ่มเติม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ระเบียบสำนักทะเบียนกลางว่าด้วยการสำรวจและจัดทำทะเบียนสำหรับบุคคลที่ไม่มีสถานะทางทะเบียน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ระเบียบสำนักทะเบียนกลางว่าด้วยการปฏิบัติงานการทะเบียนราษฎรเพื่อประชาชน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lastRenderedPageBreak/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การเพิ่มชื่อและรายการบุคคลเข้าในทะเบียนบ้าน กรณีตกสำรวจตรวจสอบทะเบียนราษฎร 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ศ</w:t>
      </w:r>
      <w:r w:rsidR="002F5480">
        <w:rPr>
          <w:rFonts w:ascii="Tahoma" w:hAnsi="Tahoma" w:cs="Tahoma"/>
          <w:noProof/>
          <w:sz w:val="20"/>
          <w:szCs w:val="20"/>
        </w:rPr>
        <w:t xml:space="preserve">.2499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สำนักงานเขตดินแดง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นพมาศ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E175B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07E25-0F63-41AE-9D2E-57576BE85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2016-12-17T08:18:00Z</dcterms:created>
  <dcterms:modified xsi:type="dcterms:W3CDTF">2016-12-17T08:18:00Z</dcterms:modified>
</cp:coreProperties>
</file>